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7D0C8" w14:textId="77777777" w:rsidR="003E0D32" w:rsidRPr="00112598" w:rsidRDefault="003E0D32" w:rsidP="00202153">
      <w:pPr>
        <w:jc w:val="center"/>
        <w:rPr>
          <w:b/>
          <w:sz w:val="32"/>
          <w:szCs w:val="28"/>
        </w:rPr>
      </w:pPr>
      <w:r w:rsidRPr="00112598">
        <w:rPr>
          <w:b/>
          <w:sz w:val="32"/>
          <w:szCs w:val="28"/>
        </w:rPr>
        <w:t>Пояснительная записка к заданию</w:t>
      </w:r>
    </w:p>
    <w:p w14:paraId="621178AC" w14:textId="77777777" w:rsidR="003E0D32" w:rsidRPr="00112598" w:rsidRDefault="0081036F" w:rsidP="00A26557">
      <w:pPr>
        <w:rPr>
          <w:b/>
          <w:sz w:val="28"/>
          <w:szCs w:val="28"/>
        </w:rPr>
      </w:pPr>
      <w:r>
        <w:rPr>
          <w:b/>
          <w:sz w:val="28"/>
          <w:szCs w:val="28"/>
        </w:rPr>
        <w:t>Исходные данные</w:t>
      </w:r>
      <w:r w:rsidR="003E0D32" w:rsidRPr="00112598">
        <w:rPr>
          <w:b/>
          <w:sz w:val="28"/>
          <w:szCs w:val="28"/>
        </w:rPr>
        <w:t>:</w:t>
      </w:r>
    </w:p>
    <w:p w14:paraId="534F4D9A" w14:textId="77777777" w:rsidR="00F40BCE" w:rsidRPr="00F40BCE" w:rsidRDefault="00F40BCE" w:rsidP="00D901A1">
      <w:pPr>
        <w:spacing w:after="0" w:line="240" w:lineRule="auto"/>
        <w:rPr>
          <w:sz w:val="24"/>
          <w:szCs w:val="28"/>
        </w:rPr>
      </w:pPr>
      <w:r>
        <w:rPr>
          <w:sz w:val="24"/>
          <w:szCs w:val="28"/>
        </w:rPr>
        <w:t xml:space="preserve">База данных в формате </w:t>
      </w:r>
      <w:r>
        <w:rPr>
          <w:sz w:val="24"/>
          <w:szCs w:val="28"/>
          <w:lang w:val="en-US"/>
        </w:rPr>
        <w:t>Excel</w:t>
      </w:r>
      <w:r w:rsidRPr="00F40BCE">
        <w:rPr>
          <w:sz w:val="24"/>
          <w:szCs w:val="28"/>
        </w:rPr>
        <w:t xml:space="preserve"> (</w:t>
      </w:r>
      <w:proofErr w:type="spellStart"/>
      <w:r>
        <w:rPr>
          <w:sz w:val="24"/>
          <w:szCs w:val="28"/>
          <w:lang w:val="en-US"/>
        </w:rPr>
        <w:t>db</w:t>
      </w:r>
      <w:proofErr w:type="spellEnd"/>
      <w:r w:rsidRPr="00F40BCE">
        <w:rPr>
          <w:sz w:val="24"/>
          <w:szCs w:val="28"/>
        </w:rPr>
        <w:t>_</w:t>
      </w:r>
      <w:r>
        <w:rPr>
          <w:sz w:val="24"/>
          <w:szCs w:val="28"/>
          <w:lang w:val="en-US"/>
        </w:rPr>
        <w:t>STD</w:t>
      </w:r>
      <w:r w:rsidRPr="00F40BCE">
        <w:rPr>
          <w:sz w:val="24"/>
          <w:szCs w:val="28"/>
        </w:rPr>
        <w:t>_</w:t>
      </w:r>
      <w:r>
        <w:rPr>
          <w:sz w:val="24"/>
          <w:szCs w:val="28"/>
          <w:lang w:val="en-US"/>
        </w:rPr>
        <w:t>v</w:t>
      </w:r>
      <w:r w:rsidRPr="00F40BCE">
        <w:rPr>
          <w:sz w:val="24"/>
          <w:szCs w:val="28"/>
        </w:rPr>
        <w:t>1)</w:t>
      </w:r>
    </w:p>
    <w:p w14:paraId="2460F519" w14:textId="77777777" w:rsidR="006C4854" w:rsidRDefault="003E0D32" w:rsidP="00D901A1">
      <w:pPr>
        <w:spacing w:after="0" w:line="240" w:lineRule="auto"/>
        <w:rPr>
          <w:sz w:val="24"/>
          <w:szCs w:val="28"/>
        </w:rPr>
      </w:pPr>
      <w:proofErr w:type="spellStart"/>
      <w:r w:rsidRPr="00112598">
        <w:rPr>
          <w:sz w:val="24"/>
          <w:szCs w:val="28"/>
        </w:rPr>
        <w:t>Топооснова.dxf</w:t>
      </w:r>
      <w:proofErr w:type="spellEnd"/>
    </w:p>
    <w:p w14:paraId="36A785FE" w14:textId="77777777" w:rsidR="00F3729D" w:rsidRDefault="003E0D32" w:rsidP="00D901A1">
      <w:pPr>
        <w:spacing w:after="0" w:line="240" w:lineRule="auto"/>
        <w:rPr>
          <w:sz w:val="24"/>
          <w:szCs w:val="28"/>
        </w:rPr>
      </w:pPr>
      <w:r w:rsidRPr="00112598">
        <w:rPr>
          <w:sz w:val="24"/>
          <w:szCs w:val="28"/>
        </w:rPr>
        <w:t>План расположен</w:t>
      </w:r>
      <w:r w:rsidR="00BC2913">
        <w:rPr>
          <w:sz w:val="24"/>
          <w:szCs w:val="28"/>
        </w:rPr>
        <w:t>ия профилей</w:t>
      </w:r>
      <w:r w:rsidR="00F3729D">
        <w:rPr>
          <w:sz w:val="24"/>
          <w:szCs w:val="28"/>
        </w:rPr>
        <w:t xml:space="preserve"> КМФ</w:t>
      </w:r>
      <w:r w:rsidR="00BC2913">
        <w:rPr>
          <w:sz w:val="24"/>
          <w:szCs w:val="28"/>
        </w:rPr>
        <w:t>.jpg</w:t>
      </w:r>
    </w:p>
    <w:p w14:paraId="53CC26CE" w14:textId="3FAF3448" w:rsidR="003E0D32" w:rsidRPr="00897CA9" w:rsidRDefault="00F3729D" w:rsidP="00D901A1">
      <w:pPr>
        <w:spacing w:after="0" w:line="240" w:lineRule="auto"/>
        <w:rPr>
          <w:i/>
          <w:sz w:val="24"/>
          <w:szCs w:val="28"/>
        </w:rPr>
      </w:pPr>
      <w:r>
        <w:rPr>
          <w:sz w:val="24"/>
          <w:szCs w:val="28"/>
        </w:rPr>
        <w:t>Геологические разрезы РЛ</w:t>
      </w:r>
      <w:r w:rsidR="00D901A1">
        <w:rPr>
          <w:sz w:val="24"/>
          <w:szCs w:val="28"/>
        </w:rPr>
        <w:t xml:space="preserve"> 1-</w:t>
      </w:r>
      <w:r w:rsidR="00D25392">
        <w:rPr>
          <w:sz w:val="24"/>
          <w:szCs w:val="28"/>
        </w:rPr>
        <w:t>5</w:t>
      </w:r>
      <w:r w:rsidR="00BC2913">
        <w:rPr>
          <w:sz w:val="24"/>
          <w:szCs w:val="28"/>
        </w:rPr>
        <w:br/>
      </w:r>
    </w:p>
    <w:p w14:paraId="59F99C41" w14:textId="77777777" w:rsidR="003E0D32" w:rsidRPr="00112598" w:rsidRDefault="003E0D32" w:rsidP="00A26557">
      <w:pPr>
        <w:rPr>
          <w:b/>
          <w:sz w:val="28"/>
          <w:szCs w:val="28"/>
        </w:rPr>
      </w:pPr>
      <w:r w:rsidRPr="00112598">
        <w:rPr>
          <w:b/>
          <w:sz w:val="28"/>
          <w:szCs w:val="28"/>
        </w:rPr>
        <w:t>Импортировать данные в ММ.</w:t>
      </w:r>
    </w:p>
    <w:p w14:paraId="57EC4746" w14:textId="77777777" w:rsidR="003E0D32" w:rsidRDefault="00B36D88" w:rsidP="00E0025B">
      <w:pPr>
        <w:pStyle w:val="a3"/>
        <w:numPr>
          <w:ilvl w:val="0"/>
          <w:numId w:val="2"/>
        </w:numPr>
        <w:rPr>
          <w:sz w:val="24"/>
          <w:szCs w:val="28"/>
        </w:rPr>
      </w:pPr>
      <w:r>
        <w:rPr>
          <w:sz w:val="24"/>
          <w:szCs w:val="28"/>
        </w:rPr>
        <w:t>Создать Новый Проект "</w:t>
      </w:r>
      <w:r w:rsidR="00F0032F">
        <w:rPr>
          <w:sz w:val="24"/>
          <w:szCs w:val="28"/>
        </w:rPr>
        <w:t xml:space="preserve"> </w:t>
      </w:r>
      <w:proofErr w:type="spellStart"/>
      <w:r w:rsidR="00F3729D">
        <w:rPr>
          <w:sz w:val="24"/>
          <w:szCs w:val="28"/>
        </w:rPr>
        <w:t>Фамилия</w:t>
      </w:r>
      <w:r w:rsidR="001F58B2">
        <w:rPr>
          <w:sz w:val="24"/>
          <w:szCs w:val="28"/>
        </w:rPr>
        <w:t>_имя</w:t>
      </w:r>
      <w:proofErr w:type="spellEnd"/>
      <w:r w:rsidR="003E0D32" w:rsidRPr="00E0025B">
        <w:rPr>
          <w:sz w:val="24"/>
          <w:szCs w:val="28"/>
        </w:rPr>
        <w:t>" (</w:t>
      </w:r>
      <w:r w:rsidR="006C4854">
        <w:rPr>
          <w:sz w:val="24"/>
          <w:szCs w:val="28"/>
        </w:rPr>
        <w:t>как разделитель использовать нижнее подчеркивание</w:t>
      </w:r>
      <w:r w:rsidR="003E0D32">
        <w:rPr>
          <w:sz w:val="24"/>
          <w:szCs w:val="28"/>
        </w:rPr>
        <w:t>)</w:t>
      </w:r>
    </w:p>
    <w:p w14:paraId="1E772438" w14:textId="77777777" w:rsidR="001B47A0" w:rsidRPr="00E0025B" w:rsidRDefault="00CD4052" w:rsidP="00E0025B">
      <w:pPr>
        <w:pStyle w:val="a3"/>
        <w:numPr>
          <w:ilvl w:val="0"/>
          <w:numId w:val="2"/>
        </w:numPr>
        <w:rPr>
          <w:sz w:val="24"/>
          <w:szCs w:val="28"/>
        </w:rPr>
      </w:pPr>
      <w:r>
        <w:rPr>
          <w:sz w:val="24"/>
          <w:szCs w:val="28"/>
        </w:rPr>
        <w:t>Из</w:t>
      </w:r>
      <w:r w:rsidR="001B47A0">
        <w:rPr>
          <w:sz w:val="24"/>
          <w:szCs w:val="28"/>
        </w:rPr>
        <w:t xml:space="preserve"> файл</w:t>
      </w:r>
      <w:r>
        <w:rPr>
          <w:sz w:val="24"/>
          <w:szCs w:val="28"/>
        </w:rPr>
        <w:t xml:space="preserve">а </w:t>
      </w:r>
      <w:r>
        <w:rPr>
          <w:sz w:val="24"/>
          <w:szCs w:val="28"/>
          <w:lang w:val="en-US"/>
        </w:rPr>
        <w:t>Excel</w:t>
      </w:r>
      <w:r w:rsidRPr="00CD4052">
        <w:rPr>
          <w:sz w:val="24"/>
          <w:szCs w:val="28"/>
        </w:rPr>
        <w:t xml:space="preserve"> </w:t>
      </w:r>
      <w:r>
        <w:rPr>
          <w:sz w:val="24"/>
          <w:szCs w:val="28"/>
        </w:rPr>
        <w:t>импортировать данные</w:t>
      </w:r>
      <w:r w:rsidR="00057345">
        <w:rPr>
          <w:sz w:val="24"/>
          <w:szCs w:val="28"/>
        </w:rPr>
        <w:t>,</w:t>
      </w:r>
      <w:r>
        <w:rPr>
          <w:sz w:val="24"/>
          <w:szCs w:val="28"/>
        </w:rPr>
        <w:t xml:space="preserve"> </w:t>
      </w:r>
      <w:r w:rsidR="00057345">
        <w:rPr>
          <w:sz w:val="24"/>
          <w:szCs w:val="28"/>
        </w:rPr>
        <w:t>п</w:t>
      </w:r>
      <w:r>
        <w:rPr>
          <w:sz w:val="24"/>
          <w:szCs w:val="28"/>
        </w:rPr>
        <w:t>роверить и создать</w:t>
      </w:r>
      <w:r w:rsidR="00057345">
        <w:rPr>
          <w:sz w:val="24"/>
          <w:szCs w:val="28"/>
        </w:rPr>
        <w:t xml:space="preserve"> геологическую</w:t>
      </w:r>
      <w:r>
        <w:rPr>
          <w:sz w:val="24"/>
          <w:szCs w:val="28"/>
        </w:rPr>
        <w:t xml:space="preserve"> БД.</w:t>
      </w:r>
    </w:p>
    <w:p w14:paraId="5BB53F60" w14:textId="77777777" w:rsidR="003E0D32" w:rsidRPr="00112598" w:rsidRDefault="003E0D32" w:rsidP="00E355D9">
      <w:pPr>
        <w:pStyle w:val="a3"/>
        <w:numPr>
          <w:ilvl w:val="0"/>
          <w:numId w:val="2"/>
        </w:numPr>
        <w:rPr>
          <w:sz w:val="24"/>
          <w:szCs w:val="28"/>
        </w:rPr>
      </w:pPr>
      <w:r w:rsidRPr="00112598">
        <w:rPr>
          <w:sz w:val="24"/>
          <w:szCs w:val="28"/>
        </w:rPr>
        <w:t>Произвести импорт данных из</w:t>
      </w:r>
      <w:r w:rsidR="006C4854">
        <w:rPr>
          <w:sz w:val="24"/>
          <w:szCs w:val="28"/>
        </w:rPr>
        <w:t xml:space="preserve"> файла</w:t>
      </w:r>
      <w:r w:rsidRPr="00112598">
        <w:rPr>
          <w:sz w:val="24"/>
          <w:szCs w:val="28"/>
        </w:rPr>
        <w:t xml:space="preserve"> Топооснова.</w:t>
      </w:r>
      <w:proofErr w:type="spellStart"/>
      <w:r w:rsidRPr="00112598">
        <w:rPr>
          <w:sz w:val="24"/>
          <w:szCs w:val="28"/>
          <w:lang w:val="en-US"/>
        </w:rPr>
        <w:t>dxf</w:t>
      </w:r>
      <w:proofErr w:type="spellEnd"/>
      <w:r w:rsidRPr="00112598">
        <w:rPr>
          <w:sz w:val="24"/>
          <w:szCs w:val="28"/>
        </w:rPr>
        <w:t>. Произвести визуальную проверку импортированных данных</w:t>
      </w:r>
      <w:r>
        <w:rPr>
          <w:sz w:val="24"/>
          <w:szCs w:val="28"/>
        </w:rPr>
        <w:t>, при необходимости произвести корректировку данных</w:t>
      </w:r>
      <w:r w:rsidRPr="00112598">
        <w:rPr>
          <w:sz w:val="24"/>
          <w:szCs w:val="28"/>
        </w:rPr>
        <w:t xml:space="preserve"> и построить ЦМП</w:t>
      </w:r>
      <w:r w:rsidR="00C3450F">
        <w:rPr>
          <w:sz w:val="24"/>
          <w:szCs w:val="28"/>
        </w:rPr>
        <w:t xml:space="preserve"> (с применением расширенных опций)</w:t>
      </w:r>
      <w:r w:rsidRPr="00112598">
        <w:rPr>
          <w:sz w:val="24"/>
          <w:szCs w:val="28"/>
        </w:rPr>
        <w:t>.</w:t>
      </w:r>
    </w:p>
    <w:p w14:paraId="534D2735" w14:textId="77777777" w:rsidR="003E0D32" w:rsidRDefault="003E0D32" w:rsidP="00E355D9">
      <w:pPr>
        <w:pStyle w:val="a3"/>
        <w:numPr>
          <w:ilvl w:val="0"/>
          <w:numId w:val="2"/>
        </w:numPr>
        <w:rPr>
          <w:sz w:val="24"/>
          <w:szCs w:val="28"/>
        </w:rPr>
      </w:pPr>
      <w:r w:rsidRPr="00112598">
        <w:rPr>
          <w:sz w:val="24"/>
          <w:szCs w:val="28"/>
        </w:rPr>
        <w:t>Привязать растров</w:t>
      </w:r>
      <w:r w:rsidR="001B47A0">
        <w:rPr>
          <w:sz w:val="24"/>
          <w:szCs w:val="28"/>
        </w:rPr>
        <w:t>ое изображение</w:t>
      </w:r>
      <w:r w:rsidRPr="00112598">
        <w:rPr>
          <w:sz w:val="24"/>
          <w:szCs w:val="28"/>
        </w:rPr>
        <w:t xml:space="preserve"> «</w:t>
      </w:r>
      <w:r w:rsidR="00AD0786">
        <w:rPr>
          <w:sz w:val="24"/>
          <w:szCs w:val="28"/>
        </w:rPr>
        <w:t>КМФ</w:t>
      </w:r>
      <w:r w:rsidRPr="00112598">
        <w:rPr>
          <w:sz w:val="24"/>
          <w:szCs w:val="28"/>
        </w:rPr>
        <w:t xml:space="preserve">.jpg» и опираясь на рисунок, </w:t>
      </w:r>
      <w:r w:rsidR="0044319C">
        <w:rPr>
          <w:sz w:val="24"/>
          <w:szCs w:val="28"/>
        </w:rPr>
        <w:t>оцифровать</w:t>
      </w:r>
      <w:r w:rsidRPr="00112598">
        <w:rPr>
          <w:sz w:val="24"/>
          <w:szCs w:val="28"/>
        </w:rPr>
        <w:t xml:space="preserve"> профильные линии.</w:t>
      </w:r>
    </w:p>
    <w:p w14:paraId="51E5F438" w14:textId="77777777" w:rsidR="004B5D54" w:rsidRDefault="004E746D" w:rsidP="00E355D9">
      <w:pPr>
        <w:pStyle w:val="a3"/>
        <w:numPr>
          <w:ilvl w:val="0"/>
          <w:numId w:val="2"/>
        </w:numPr>
        <w:rPr>
          <w:sz w:val="24"/>
          <w:szCs w:val="28"/>
        </w:rPr>
      </w:pPr>
      <w:r>
        <w:rPr>
          <w:sz w:val="24"/>
          <w:szCs w:val="28"/>
        </w:rPr>
        <w:t>Визуализировать данные базы: траектории скважин, номера и глубины скважин</w:t>
      </w:r>
    </w:p>
    <w:p w14:paraId="7DD6EB9F" w14:textId="77777777" w:rsidR="00241115" w:rsidRDefault="0044319C" w:rsidP="002E7467">
      <w:pPr>
        <w:pStyle w:val="a3"/>
        <w:numPr>
          <w:ilvl w:val="0"/>
          <w:numId w:val="2"/>
        </w:numPr>
        <w:rPr>
          <w:sz w:val="24"/>
          <w:szCs w:val="28"/>
        </w:rPr>
      </w:pPr>
      <w:r w:rsidRPr="00241115">
        <w:rPr>
          <w:sz w:val="24"/>
          <w:szCs w:val="28"/>
        </w:rPr>
        <w:t xml:space="preserve">Привязать растровые </w:t>
      </w:r>
      <w:r w:rsidR="00241115" w:rsidRPr="00241115">
        <w:rPr>
          <w:sz w:val="24"/>
          <w:szCs w:val="28"/>
        </w:rPr>
        <w:t xml:space="preserve">изображения </w:t>
      </w:r>
      <w:r w:rsidRPr="00241115">
        <w:rPr>
          <w:sz w:val="24"/>
          <w:szCs w:val="28"/>
        </w:rPr>
        <w:t>геологических разрезов по профилям</w:t>
      </w:r>
      <w:r w:rsidR="00CD4052">
        <w:rPr>
          <w:sz w:val="24"/>
          <w:szCs w:val="28"/>
        </w:rPr>
        <w:t>.</w:t>
      </w:r>
    </w:p>
    <w:p w14:paraId="391A2674" w14:textId="77777777" w:rsidR="003E0D32" w:rsidRPr="00241115" w:rsidRDefault="0044319C" w:rsidP="002E7467">
      <w:pPr>
        <w:pStyle w:val="a3"/>
        <w:numPr>
          <w:ilvl w:val="0"/>
          <w:numId w:val="2"/>
        </w:numPr>
        <w:rPr>
          <w:sz w:val="24"/>
          <w:szCs w:val="28"/>
        </w:rPr>
      </w:pPr>
      <w:r w:rsidRPr="00241115">
        <w:rPr>
          <w:sz w:val="24"/>
          <w:szCs w:val="28"/>
        </w:rPr>
        <w:t>С использованием оцифрованных профильных линий с</w:t>
      </w:r>
      <w:r w:rsidR="003E0D32" w:rsidRPr="00241115">
        <w:rPr>
          <w:sz w:val="24"/>
          <w:szCs w:val="28"/>
        </w:rPr>
        <w:t>оздать контрольный фа</w:t>
      </w:r>
      <w:r w:rsidRPr="00241115">
        <w:rPr>
          <w:sz w:val="24"/>
          <w:szCs w:val="28"/>
        </w:rPr>
        <w:t>йл разрезов</w:t>
      </w:r>
      <w:r w:rsidR="003E0D32" w:rsidRPr="00241115">
        <w:rPr>
          <w:sz w:val="24"/>
          <w:szCs w:val="28"/>
        </w:rPr>
        <w:t>.</w:t>
      </w:r>
    </w:p>
    <w:p w14:paraId="6C60D810" w14:textId="77777777" w:rsidR="00241115" w:rsidRDefault="00346CD7" w:rsidP="009D505A">
      <w:pPr>
        <w:pStyle w:val="a3"/>
        <w:numPr>
          <w:ilvl w:val="0"/>
          <w:numId w:val="2"/>
        </w:numPr>
        <w:rPr>
          <w:sz w:val="24"/>
          <w:szCs w:val="28"/>
        </w:rPr>
      </w:pPr>
      <w:r>
        <w:rPr>
          <w:sz w:val="24"/>
          <w:szCs w:val="28"/>
        </w:rPr>
        <w:t>Выполнить расчет компози</w:t>
      </w:r>
      <w:r w:rsidR="00241115">
        <w:rPr>
          <w:sz w:val="24"/>
          <w:szCs w:val="28"/>
        </w:rPr>
        <w:t>тов</w:t>
      </w:r>
      <w:r w:rsidR="00361286">
        <w:rPr>
          <w:sz w:val="24"/>
          <w:szCs w:val="28"/>
        </w:rPr>
        <w:t xml:space="preserve"> используя функцию</w:t>
      </w:r>
      <w:r w:rsidR="00241115">
        <w:rPr>
          <w:sz w:val="24"/>
          <w:szCs w:val="28"/>
        </w:rPr>
        <w:t xml:space="preserve"> по </w:t>
      </w:r>
      <w:r w:rsidR="00361286">
        <w:rPr>
          <w:sz w:val="24"/>
          <w:szCs w:val="28"/>
        </w:rPr>
        <w:t>содержанию расширенный</w:t>
      </w:r>
      <w:r w:rsidR="00CD4052">
        <w:rPr>
          <w:sz w:val="24"/>
          <w:szCs w:val="28"/>
        </w:rPr>
        <w:t xml:space="preserve"> или по содержаниям ГКЗ</w:t>
      </w:r>
      <w:r w:rsidR="00241115">
        <w:rPr>
          <w:sz w:val="24"/>
          <w:szCs w:val="28"/>
        </w:rPr>
        <w:t xml:space="preserve"> (</w:t>
      </w:r>
      <w:r w:rsidR="00361286">
        <w:rPr>
          <w:sz w:val="24"/>
          <w:szCs w:val="28"/>
        </w:rPr>
        <w:t xml:space="preserve">подобрать параметры кондиций, до общей сходимости с данными </w:t>
      </w:r>
      <w:r w:rsidR="00CD4052">
        <w:rPr>
          <w:sz w:val="24"/>
          <w:szCs w:val="28"/>
        </w:rPr>
        <w:t>предшествующих работ</w:t>
      </w:r>
      <w:r w:rsidR="00361286">
        <w:rPr>
          <w:sz w:val="24"/>
          <w:szCs w:val="28"/>
        </w:rPr>
        <w:t>)</w:t>
      </w:r>
    </w:p>
    <w:p w14:paraId="5A4DE090" w14:textId="77777777" w:rsidR="003E0D32" w:rsidRPr="009D505A" w:rsidRDefault="00B85849" w:rsidP="009D505A">
      <w:pPr>
        <w:pStyle w:val="a3"/>
        <w:numPr>
          <w:ilvl w:val="0"/>
          <w:numId w:val="2"/>
        </w:numPr>
        <w:rPr>
          <w:sz w:val="24"/>
          <w:szCs w:val="28"/>
        </w:rPr>
      </w:pPr>
      <w:r>
        <w:rPr>
          <w:sz w:val="24"/>
          <w:szCs w:val="28"/>
        </w:rPr>
        <w:t>Оконтурить рудные тела</w:t>
      </w:r>
      <w:r w:rsidR="00CD4052">
        <w:rPr>
          <w:sz w:val="24"/>
          <w:szCs w:val="28"/>
        </w:rPr>
        <w:t xml:space="preserve"> в разрезах</w:t>
      </w:r>
      <w:r w:rsidR="003E0D32" w:rsidRPr="009D505A">
        <w:rPr>
          <w:sz w:val="24"/>
          <w:szCs w:val="28"/>
        </w:rPr>
        <w:t>.</w:t>
      </w:r>
    </w:p>
    <w:p w14:paraId="78ACCCCD" w14:textId="77777777" w:rsidR="003E0D32" w:rsidRDefault="003E0D32" w:rsidP="00112598">
      <w:pPr>
        <w:pStyle w:val="a3"/>
        <w:numPr>
          <w:ilvl w:val="0"/>
          <w:numId w:val="2"/>
        </w:numPr>
        <w:rPr>
          <w:sz w:val="24"/>
          <w:szCs w:val="28"/>
        </w:rPr>
      </w:pPr>
      <w:r w:rsidRPr="00112598">
        <w:rPr>
          <w:sz w:val="24"/>
          <w:szCs w:val="28"/>
        </w:rPr>
        <w:t>Создать каркасы рудных тел.</w:t>
      </w:r>
      <w:r w:rsidR="00D80D4F">
        <w:rPr>
          <w:sz w:val="24"/>
          <w:szCs w:val="28"/>
        </w:rPr>
        <w:t xml:space="preserve"> Проверить и объединить в набор.</w:t>
      </w:r>
    </w:p>
    <w:p w14:paraId="1839C22C" w14:textId="77777777" w:rsidR="009D505A" w:rsidRDefault="009D505A" w:rsidP="00112598">
      <w:pPr>
        <w:pStyle w:val="a3"/>
        <w:numPr>
          <w:ilvl w:val="0"/>
          <w:numId w:val="2"/>
        </w:numPr>
        <w:rPr>
          <w:sz w:val="24"/>
          <w:szCs w:val="28"/>
        </w:rPr>
      </w:pPr>
      <w:r>
        <w:rPr>
          <w:sz w:val="24"/>
          <w:szCs w:val="28"/>
        </w:rPr>
        <w:t xml:space="preserve"> Получить объемы и тоннаж по каркасам рудных тел</w:t>
      </w:r>
    </w:p>
    <w:p w14:paraId="356316B7" w14:textId="77777777" w:rsidR="003E0D32" w:rsidRPr="00112598" w:rsidRDefault="003E0D32" w:rsidP="00202153">
      <w:pPr>
        <w:rPr>
          <w:b/>
          <w:sz w:val="28"/>
          <w:szCs w:val="28"/>
        </w:rPr>
      </w:pPr>
      <w:r w:rsidRPr="00112598">
        <w:rPr>
          <w:b/>
          <w:sz w:val="28"/>
          <w:szCs w:val="28"/>
        </w:rPr>
        <w:t>Итоги:</w:t>
      </w:r>
    </w:p>
    <w:p w14:paraId="356B290C" w14:textId="77777777" w:rsidR="004C416B" w:rsidRPr="00112598" w:rsidRDefault="004C416B" w:rsidP="004C416B">
      <w:pPr>
        <w:pStyle w:val="a3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База</w:t>
      </w:r>
      <w:r w:rsidRPr="00112598">
        <w:rPr>
          <w:sz w:val="24"/>
          <w:szCs w:val="28"/>
        </w:rPr>
        <w:t xml:space="preserve"> данных</w:t>
      </w:r>
    </w:p>
    <w:p w14:paraId="6B127E89" w14:textId="77777777" w:rsidR="003E0D32" w:rsidRPr="00112598" w:rsidRDefault="003E0D32" w:rsidP="00A26557">
      <w:pPr>
        <w:pStyle w:val="a3"/>
        <w:numPr>
          <w:ilvl w:val="0"/>
          <w:numId w:val="1"/>
        </w:numPr>
        <w:rPr>
          <w:sz w:val="24"/>
          <w:szCs w:val="28"/>
          <w:lang w:val="en-US"/>
        </w:rPr>
      </w:pPr>
      <w:r w:rsidRPr="00112598">
        <w:rPr>
          <w:sz w:val="24"/>
          <w:szCs w:val="28"/>
        </w:rPr>
        <w:t>ЦМП поверхности</w:t>
      </w:r>
    </w:p>
    <w:p w14:paraId="3F8D2B0E" w14:textId="77777777" w:rsidR="003E0D32" w:rsidRPr="00F7351D" w:rsidRDefault="00F7351D" w:rsidP="00A26557">
      <w:pPr>
        <w:pStyle w:val="a3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Разрезы, созданные с помощью контрольного</w:t>
      </w:r>
      <w:r w:rsidR="003E0D32" w:rsidRPr="00112598">
        <w:rPr>
          <w:sz w:val="24"/>
          <w:szCs w:val="28"/>
        </w:rPr>
        <w:t xml:space="preserve"> файл</w:t>
      </w:r>
      <w:r>
        <w:rPr>
          <w:sz w:val="24"/>
          <w:szCs w:val="28"/>
        </w:rPr>
        <w:t>а</w:t>
      </w:r>
      <w:r w:rsidR="003E0D32" w:rsidRPr="00112598">
        <w:rPr>
          <w:sz w:val="24"/>
          <w:szCs w:val="28"/>
        </w:rPr>
        <w:t xml:space="preserve"> разрезов</w:t>
      </w:r>
    </w:p>
    <w:p w14:paraId="25B99779" w14:textId="77777777" w:rsidR="003E0D32" w:rsidRPr="001C0A2E" w:rsidRDefault="00F7351D" w:rsidP="00A26557">
      <w:pPr>
        <w:pStyle w:val="a3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Оконтуренные</w:t>
      </w:r>
      <w:r w:rsidR="001C0A2E">
        <w:rPr>
          <w:sz w:val="24"/>
          <w:szCs w:val="28"/>
        </w:rPr>
        <w:t xml:space="preserve"> в разрезах</w:t>
      </w:r>
      <w:r>
        <w:rPr>
          <w:sz w:val="24"/>
          <w:szCs w:val="28"/>
        </w:rPr>
        <w:t xml:space="preserve"> рудные</w:t>
      </w:r>
      <w:r w:rsidR="003E0D32" w:rsidRPr="00112598">
        <w:rPr>
          <w:sz w:val="24"/>
          <w:szCs w:val="28"/>
        </w:rPr>
        <w:t xml:space="preserve"> тел</w:t>
      </w:r>
      <w:r>
        <w:rPr>
          <w:sz w:val="24"/>
          <w:szCs w:val="28"/>
        </w:rPr>
        <w:t>а</w:t>
      </w:r>
    </w:p>
    <w:p w14:paraId="5BF4B933" w14:textId="77777777" w:rsidR="003E0D32" w:rsidRPr="00112598" w:rsidRDefault="001C0A2E" w:rsidP="00A26557">
      <w:pPr>
        <w:pStyle w:val="a3"/>
        <w:numPr>
          <w:ilvl w:val="0"/>
          <w:numId w:val="1"/>
        </w:numPr>
        <w:rPr>
          <w:sz w:val="24"/>
          <w:szCs w:val="28"/>
          <w:lang w:val="en-US"/>
        </w:rPr>
      </w:pPr>
      <w:r>
        <w:rPr>
          <w:sz w:val="24"/>
          <w:szCs w:val="28"/>
        </w:rPr>
        <w:t>Набор к</w:t>
      </w:r>
      <w:r w:rsidR="003E0D32" w:rsidRPr="00112598">
        <w:rPr>
          <w:sz w:val="24"/>
          <w:szCs w:val="28"/>
        </w:rPr>
        <w:t>аркас</w:t>
      </w:r>
      <w:r>
        <w:rPr>
          <w:sz w:val="24"/>
          <w:szCs w:val="28"/>
        </w:rPr>
        <w:t>ов</w:t>
      </w:r>
      <w:r w:rsidR="003E0D32" w:rsidRPr="00112598">
        <w:rPr>
          <w:sz w:val="24"/>
          <w:szCs w:val="28"/>
        </w:rPr>
        <w:t xml:space="preserve"> рудных тел</w:t>
      </w:r>
    </w:p>
    <w:p w14:paraId="5671B4DD" w14:textId="77777777" w:rsidR="009D505A" w:rsidRDefault="00176D97" w:rsidP="00A26557">
      <w:pPr>
        <w:pStyle w:val="a3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Отчё</w:t>
      </w:r>
      <w:r w:rsidR="00F7351D">
        <w:rPr>
          <w:sz w:val="24"/>
          <w:szCs w:val="28"/>
        </w:rPr>
        <w:t>т</w:t>
      </w:r>
      <w:r w:rsidR="009D505A">
        <w:rPr>
          <w:sz w:val="24"/>
          <w:szCs w:val="28"/>
        </w:rPr>
        <w:t xml:space="preserve"> </w:t>
      </w:r>
      <w:r w:rsidR="001C0A2E">
        <w:rPr>
          <w:sz w:val="24"/>
          <w:szCs w:val="28"/>
        </w:rPr>
        <w:t>Содержания и</w:t>
      </w:r>
      <w:r w:rsidR="009D505A">
        <w:rPr>
          <w:sz w:val="24"/>
          <w:szCs w:val="28"/>
        </w:rPr>
        <w:t xml:space="preserve"> тоннаж</w:t>
      </w:r>
      <w:r w:rsidR="00F7351D">
        <w:rPr>
          <w:sz w:val="24"/>
          <w:szCs w:val="28"/>
        </w:rPr>
        <w:t xml:space="preserve"> </w:t>
      </w:r>
      <w:r w:rsidR="001C0A2E">
        <w:rPr>
          <w:sz w:val="24"/>
          <w:szCs w:val="28"/>
        </w:rPr>
        <w:t xml:space="preserve">по каркасной модели </w:t>
      </w:r>
    </w:p>
    <w:p w14:paraId="5AF7707D" w14:textId="77777777" w:rsidR="003E0D32" w:rsidRPr="00121257" w:rsidRDefault="003E0D32" w:rsidP="00121257">
      <w:pPr>
        <w:rPr>
          <w:i/>
          <w:color w:val="FF0000"/>
          <w:sz w:val="24"/>
          <w:szCs w:val="28"/>
        </w:rPr>
      </w:pPr>
      <w:r w:rsidRPr="00121257">
        <w:rPr>
          <w:i/>
          <w:color w:val="FF0000"/>
          <w:sz w:val="24"/>
          <w:szCs w:val="28"/>
        </w:rPr>
        <w:t>Всем формам необходимо дать названия и сохранить.</w:t>
      </w:r>
    </w:p>
    <w:p w14:paraId="61A363D1" w14:textId="77777777" w:rsidR="003E0D32" w:rsidRPr="00112598" w:rsidRDefault="003E0D32" w:rsidP="00C667C0">
      <w:pPr>
        <w:pStyle w:val="a3"/>
        <w:rPr>
          <w:sz w:val="24"/>
          <w:szCs w:val="28"/>
        </w:rPr>
      </w:pPr>
    </w:p>
    <w:sectPr w:rsidR="003E0D32" w:rsidRPr="00112598" w:rsidSect="0036128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94843"/>
    <w:multiLevelType w:val="hybridMultilevel"/>
    <w:tmpl w:val="358C9E7A"/>
    <w:lvl w:ilvl="0" w:tplc="069615F8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7834EF"/>
    <w:multiLevelType w:val="hybridMultilevel"/>
    <w:tmpl w:val="D8EA2A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9205C6B"/>
    <w:multiLevelType w:val="hybridMultilevel"/>
    <w:tmpl w:val="303837E4"/>
    <w:lvl w:ilvl="0" w:tplc="07F0E502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62575F3"/>
    <w:multiLevelType w:val="hybridMultilevel"/>
    <w:tmpl w:val="D8EA2A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6F7644A4"/>
    <w:multiLevelType w:val="hybridMultilevel"/>
    <w:tmpl w:val="7EA066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843663891">
    <w:abstractNumId w:val="4"/>
  </w:num>
  <w:num w:numId="2" w16cid:durableId="1475488306">
    <w:abstractNumId w:val="1"/>
  </w:num>
  <w:num w:numId="3" w16cid:durableId="332417334">
    <w:abstractNumId w:val="3"/>
  </w:num>
  <w:num w:numId="4" w16cid:durableId="1367171435">
    <w:abstractNumId w:val="0"/>
  </w:num>
  <w:num w:numId="5" w16cid:durableId="8485210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153"/>
    <w:rsid w:val="00057345"/>
    <w:rsid w:val="00105128"/>
    <w:rsid w:val="00112598"/>
    <w:rsid w:val="00121257"/>
    <w:rsid w:val="00163B4C"/>
    <w:rsid w:val="00176D97"/>
    <w:rsid w:val="001955AC"/>
    <w:rsid w:val="001B47A0"/>
    <w:rsid w:val="001C0A2E"/>
    <w:rsid w:val="001F040B"/>
    <w:rsid w:val="001F1FE9"/>
    <w:rsid w:val="001F58B2"/>
    <w:rsid w:val="00202153"/>
    <w:rsid w:val="00241115"/>
    <w:rsid w:val="002B42AC"/>
    <w:rsid w:val="00346CD7"/>
    <w:rsid w:val="00361286"/>
    <w:rsid w:val="003E0D32"/>
    <w:rsid w:val="0044319C"/>
    <w:rsid w:val="004B5D54"/>
    <w:rsid w:val="004C416B"/>
    <w:rsid w:val="004E0B16"/>
    <w:rsid w:val="004E746D"/>
    <w:rsid w:val="00536251"/>
    <w:rsid w:val="00554184"/>
    <w:rsid w:val="005B59A0"/>
    <w:rsid w:val="005C4A29"/>
    <w:rsid w:val="006C4854"/>
    <w:rsid w:val="007F2C9E"/>
    <w:rsid w:val="007F3DD6"/>
    <w:rsid w:val="0081036F"/>
    <w:rsid w:val="00897CA9"/>
    <w:rsid w:val="009A6F6A"/>
    <w:rsid w:val="009D4E00"/>
    <w:rsid w:val="009D505A"/>
    <w:rsid w:val="00A26557"/>
    <w:rsid w:val="00A873A5"/>
    <w:rsid w:val="00AD0786"/>
    <w:rsid w:val="00AD6BC8"/>
    <w:rsid w:val="00B36D88"/>
    <w:rsid w:val="00B51D8B"/>
    <w:rsid w:val="00B85849"/>
    <w:rsid w:val="00BC2913"/>
    <w:rsid w:val="00BC2E2F"/>
    <w:rsid w:val="00C24EF1"/>
    <w:rsid w:val="00C3450F"/>
    <w:rsid w:val="00C667C0"/>
    <w:rsid w:val="00CD4052"/>
    <w:rsid w:val="00D25392"/>
    <w:rsid w:val="00D36ECB"/>
    <w:rsid w:val="00D80D4F"/>
    <w:rsid w:val="00D901A1"/>
    <w:rsid w:val="00DE4638"/>
    <w:rsid w:val="00E0025B"/>
    <w:rsid w:val="00E355D9"/>
    <w:rsid w:val="00E50F08"/>
    <w:rsid w:val="00F0032F"/>
    <w:rsid w:val="00F3038A"/>
    <w:rsid w:val="00F3729D"/>
    <w:rsid w:val="00F40BCE"/>
    <w:rsid w:val="00F7351D"/>
    <w:rsid w:val="00FE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1EEF84"/>
  <w15:docId w15:val="{3295D956-33D7-47A1-BCA1-F7C1230BB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4EF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26557"/>
    <w:pPr>
      <w:ind w:left="720"/>
      <w:contextualSpacing/>
    </w:pPr>
  </w:style>
  <w:style w:type="paragraph" w:styleId="a4">
    <w:name w:val="No Spacing"/>
    <w:uiPriority w:val="99"/>
    <w:qFormat/>
    <w:rsid w:val="00E355D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332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 к заданию</vt:lpstr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 к заданию</dc:title>
  <dc:subject/>
  <dc:creator>Alexander Raspopov</dc:creator>
  <cp:keywords/>
  <dc:description/>
  <cp:lastModifiedBy>Tanirbergen Shaiyakhmet</cp:lastModifiedBy>
  <cp:revision>14</cp:revision>
  <dcterms:created xsi:type="dcterms:W3CDTF">2018-09-21T03:58:00Z</dcterms:created>
  <dcterms:modified xsi:type="dcterms:W3CDTF">2022-09-09T03:11:00Z</dcterms:modified>
</cp:coreProperties>
</file>